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6F0" w:rsidRPr="007B1F16" w:rsidRDefault="00B91C88" w:rsidP="007A53B6">
      <w:pPr>
        <w:jc w:val="both"/>
        <w:rPr>
          <w:b/>
          <w:sz w:val="24"/>
          <w:szCs w:val="24"/>
        </w:rPr>
      </w:pPr>
      <w:r w:rsidRPr="007B1F16">
        <w:rPr>
          <w:b/>
          <w:sz w:val="24"/>
          <w:szCs w:val="24"/>
        </w:rPr>
        <w:t xml:space="preserve">Minutes of the meeting </w:t>
      </w:r>
      <w:r w:rsidR="007A53B6">
        <w:rPr>
          <w:b/>
          <w:sz w:val="24"/>
          <w:szCs w:val="24"/>
        </w:rPr>
        <w:t>to discuss the District Irrigation Plans (</w:t>
      </w:r>
      <w:r w:rsidRPr="007B1F16">
        <w:rPr>
          <w:b/>
          <w:sz w:val="24"/>
          <w:szCs w:val="24"/>
        </w:rPr>
        <w:t>DIP</w:t>
      </w:r>
      <w:r w:rsidR="007A53B6">
        <w:rPr>
          <w:b/>
          <w:sz w:val="24"/>
          <w:szCs w:val="24"/>
        </w:rPr>
        <w:t>)</w:t>
      </w:r>
      <w:r w:rsidRPr="007B1F16">
        <w:rPr>
          <w:b/>
          <w:sz w:val="24"/>
          <w:szCs w:val="24"/>
        </w:rPr>
        <w:t xml:space="preserve"> of Thiruvananthapuram district </w:t>
      </w:r>
      <w:r w:rsidR="007A53B6" w:rsidRPr="007B1F16">
        <w:rPr>
          <w:b/>
          <w:sz w:val="24"/>
          <w:szCs w:val="24"/>
        </w:rPr>
        <w:t xml:space="preserve">held </w:t>
      </w:r>
      <w:r w:rsidR="007A53B6">
        <w:rPr>
          <w:b/>
          <w:sz w:val="24"/>
          <w:szCs w:val="24"/>
        </w:rPr>
        <w:t>in</w:t>
      </w:r>
      <w:r w:rsidRPr="007B1F16">
        <w:rPr>
          <w:b/>
          <w:sz w:val="24"/>
          <w:szCs w:val="24"/>
        </w:rPr>
        <w:t xml:space="preserve"> the chamber of </w:t>
      </w:r>
      <w:r w:rsidR="007A53B6">
        <w:rPr>
          <w:b/>
          <w:sz w:val="24"/>
          <w:szCs w:val="24"/>
        </w:rPr>
        <w:t xml:space="preserve">the </w:t>
      </w:r>
      <w:r w:rsidRPr="007B1F16">
        <w:rPr>
          <w:b/>
          <w:sz w:val="24"/>
          <w:szCs w:val="24"/>
        </w:rPr>
        <w:t>Director, PPM Cell on 01/06/2016</w:t>
      </w:r>
      <w:r w:rsidR="007B1F16" w:rsidRPr="007B1F16">
        <w:rPr>
          <w:b/>
          <w:sz w:val="24"/>
          <w:szCs w:val="24"/>
        </w:rPr>
        <w:t>.</w:t>
      </w:r>
    </w:p>
    <w:p w:rsidR="007A53B6" w:rsidRDefault="00B91C88" w:rsidP="00647B53">
      <w:pPr>
        <w:spacing w:line="360" w:lineRule="auto"/>
        <w:jc w:val="both"/>
      </w:pPr>
      <w:r>
        <w:t xml:space="preserve"> The meeting started at 2 </w:t>
      </w:r>
      <w:proofErr w:type="spellStart"/>
      <w:r>
        <w:t>pmwith</w:t>
      </w:r>
      <w:proofErr w:type="spellEnd"/>
      <w:r>
        <w:t xml:space="preserve"> </w:t>
      </w:r>
      <w:proofErr w:type="spellStart"/>
      <w:r w:rsidR="00D51488">
        <w:t>Sri.R.Ajith</w:t>
      </w:r>
      <w:proofErr w:type="spellEnd"/>
      <w:r w:rsidR="00D51488">
        <w:t xml:space="preserve"> Kumar,</w:t>
      </w:r>
      <w:r>
        <w:t xml:space="preserve"> Director, PPM Cell</w:t>
      </w:r>
      <w:r w:rsidR="00D51488">
        <w:t xml:space="preserve"> in the chair</w:t>
      </w:r>
      <w:r>
        <w:t>.</w:t>
      </w:r>
    </w:p>
    <w:p w:rsidR="007A53B6" w:rsidRDefault="007A53B6" w:rsidP="007A53B6">
      <w:pPr>
        <w:spacing w:line="360" w:lineRule="auto"/>
        <w:ind w:firstLine="720"/>
        <w:jc w:val="both"/>
      </w:pPr>
      <w:r>
        <w:t>Purpose of the meeting was to ensure inclusion of the entire five year activities in the DIP by the respective agencies before uploading in the PMKSY website.  Following officers were present.</w:t>
      </w:r>
    </w:p>
    <w:p w:rsidR="005115C1" w:rsidRPr="005115C1" w:rsidRDefault="005115C1" w:rsidP="00AC4F4A">
      <w:pPr>
        <w:pStyle w:val="ListParagraph"/>
        <w:numPr>
          <w:ilvl w:val="0"/>
          <w:numId w:val="1"/>
        </w:numPr>
        <w:spacing w:after="0" w:line="360" w:lineRule="auto"/>
      </w:pPr>
      <w:r>
        <w:t>A.G.A.Karim, PAO,</w:t>
      </w:r>
      <w:r w:rsidRPr="00A317F1">
        <w:rPr>
          <w:sz w:val="24"/>
          <w:szCs w:val="24"/>
        </w:rPr>
        <w:t>Thiruvananthapuram</w:t>
      </w:r>
      <w:r>
        <w:rPr>
          <w:sz w:val="24"/>
          <w:szCs w:val="24"/>
        </w:rPr>
        <w:t>.</w:t>
      </w:r>
    </w:p>
    <w:p w:rsidR="005115C1" w:rsidRPr="005115C1" w:rsidRDefault="005115C1" w:rsidP="00AC4F4A">
      <w:pPr>
        <w:pStyle w:val="ListParagraph"/>
        <w:numPr>
          <w:ilvl w:val="0"/>
          <w:numId w:val="1"/>
        </w:numPr>
        <w:spacing w:after="0" w:line="360" w:lineRule="auto"/>
      </w:pPr>
      <w:proofErr w:type="spellStart"/>
      <w:r>
        <w:t>A.Girijakumary</w:t>
      </w:r>
      <w:proofErr w:type="spellEnd"/>
      <w:r>
        <w:t xml:space="preserve">, JDA, </w:t>
      </w:r>
      <w:proofErr w:type="spellStart"/>
      <w:r>
        <w:t>SHM,</w:t>
      </w:r>
      <w:r w:rsidRPr="00A317F1">
        <w:rPr>
          <w:sz w:val="24"/>
          <w:szCs w:val="24"/>
        </w:rPr>
        <w:t>Thiruvananthapuram</w:t>
      </w:r>
      <w:proofErr w:type="spellEnd"/>
      <w:r>
        <w:rPr>
          <w:sz w:val="24"/>
          <w:szCs w:val="24"/>
        </w:rPr>
        <w:t>.</w:t>
      </w:r>
    </w:p>
    <w:p w:rsidR="005115C1" w:rsidRPr="005115C1" w:rsidRDefault="005115C1" w:rsidP="00AC4F4A">
      <w:pPr>
        <w:pStyle w:val="ListParagraph"/>
        <w:numPr>
          <w:ilvl w:val="0"/>
          <w:numId w:val="1"/>
        </w:numPr>
        <w:spacing w:after="0" w:line="360" w:lineRule="auto"/>
      </w:pPr>
      <w:r>
        <w:t>R.Pradeep Kumar, DSCO,</w:t>
      </w:r>
      <w:r w:rsidRPr="00A317F1">
        <w:rPr>
          <w:sz w:val="24"/>
          <w:szCs w:val="24"/>
        </w:rPr>
        <w:t>Thiruvananthapuram</w:t>
      </w:r>
      <w:r>
        <w:rPr>
          <w:sz w:val="24"/>
          <w:szCs w:val="24"/>
        </w:rPr>
        <w:t>.</w:t>
      </w:r>
    </w:p>
    <w:p w:rsidR="005115C1" w:rsidRPr="005115C1" w:rsidRDefault="005115C1" w:rsidP="00AC4F4A">
      <w:pPr>
        <w:pStyle w:val="ListParagraph"/>
        <w:numPr>
          <w:ilvl w:val="0"/>
          <w:numId w:val="1"/>
        </w:numPr>
        <w:spacing w:after="0" w:line="360" w:lineRule="auto"/>
      </w:pPr>
      <w:r>
        <w:t>V.Suma,DDA (H), PAO,</w:t>
      </w:r>
      <w:r w:rsidRPr="00A317F1">
        <w:rPr>
          <w:sz w:val="24"/>
          <w:szCs w:val="24"/>
        </w:rPr>
        <w:t>Thiruvananthapuram</w:t>
      </w:r>
      <w:r>
        <w:rPr>
          <w:sz w:val="24"/>
          <w:szCs w:val="24"/>
        </w:rPr>
        <w:t>.</w:t>
      </w:r>
    </w:p>
    <w:p w:rsidR="005115C1" w:rsidRPr="005115C1" w:rsidRDefault="005115C1" w:rsidP="00AC4F4A">
      <w:pPr>
        <w:pStyle w:val="ListParagraph"/>
        <w:numPr>
          <w:ilvl w:val="0"/>
          <w:numId w:val="1"/>
        </w:numPr>
        <w:spacing w:after="0" w:line="360" w:lineRule="auto"/>
      </w:pPr>
      <w:proofErr w:type="spellStart"/>
      <w:r>
        <w:t>V.S.Lali,DDA</w:t>
      </w:r>
      <w:proofErr w:type="spellEnd"/>
      <w:r>
        <w:t xml:space="preserve"> (WM), </w:t>
      </w:r>
      <w:proofErr w:type="spellStart"/>
      <w:r>
        <w:t>PAO,</w:t>
      </w:r>
      <w:r w:rsidRPr="00A317F1">
        <w:rPr>
          <w:sz w:val="24"/>
          <w:szCs w:val="24"/>
        </w:rPr>
        <w:t>Thiruvananthapuram</w:t>
      </w:r>
      <w:proofErr w:type="spellEnd"/>
      <w:r>
        <w:rPr>
          <w:sz w:val="24"/>
          <w:szCs w:val="24"/>
        </w:rPr>
        <w:t>.</w:t>
      </w:r>
    </w:p>
    <w:p w:rsidR="003522B0" w:rsidRDefault="005115C1" w:rsidP="00AC4F4A">
      <w:pPr>
        <w:pStyle w:val="ListParagraph"/>
        <w:numPr>
          <w:ilvl w:val="0"/>
          <w:numId w:val="1"/>
        </w:numPr>
        <w:spacing w:after="0" w:line="360" w:lineRule="auto"/>
      </w:pPr>
      <w:proofErr w:type="spellStart"/>
      <w:r>
        <w:t>S.Arunkumar</w:t>
      </w:r>
      <w:proofErr w:type="spellEnd"/>
      <w:r>
        <w:t>, Directorate of Soil Conservation.</w:t>
      </w:r>
    </w:p>
    <w:p w:rsidR="003522B0" w:rsidRDefault="003522B0" w:rsidP="00AC4F4A">
      <w:pPr>
        <w:pStyle w:val="ListParagraph"/>
        <w:numPr>
          <w:ilvl w:val="0"/>
          <w:numId w:val="1"/>
        </w:numPr>
        <w:spacing w:after="0" w:line="360" w:lineRule="auto"/>
      </w:pPr>
      <w:proofErr w:type="spellStart"/>
      <w:r>
        <w:t>Jayasree.M</w:t>
      </w:r>
      <w:proofErr w:type="spellEnd"/>
      <w:r>
        <w:t>, TE (Agri.), SLNA.</w:t>
      </w:r>
    </w:p>
    <w:p w:rsidR="003522B0" w:rsidRDefault="003522B0" w:rsidP="00AC4F4A">
      <w:pPr>
        <w:pStyle w:val="ListParagraph"/>
        <w:numPr>
          <w:ilvl w:val="0"/>
          <w:numId w:val="1"/>
        </w:numPr>
        <w:spacing w:after="0" w:line="360" w:lineRule="auto"/>
      </w:pPr>
      <w:r>
        <w:t>Shaji Clement, APO (P&amp;M), PAU</w:t>
      </w:r>
      <w:r w:rsidR="00710BBF">
        <w:t xml:space="preserve">, </w:t>
      </w:r>
      <w:r w:rsidR="00710BBF" w:rsidRPr="00A317F1">
        <w:rPr>
          <w:sz w:val="24"/>
          <w:szCs w:val="24"/>
        </w:rPr>
        <w:t>Thiruvananthapuram</w:t>
      </w:r>
      <w:r w:rsidR="00710BBF">
        <w:rPr>
          <w:sz w:val="24"/>
          <w:szCs w:val="24"/>
        </w:rPr>
        <w:t>.</w:t>
      </w:r>
    </w:p>
    <w:p w:rsidR="003522B0" w:rsidRDefault="003522B0" w:rsidP="00AC4F4A">
      <w:pPr>
        <w:pStyle w:val="ListParagraph"/>
        <w:numPr>
          <w:ilvl w:val="0"/>
          <w:numId w:val="1"/>
        </w:numPr>
        <w:spacing w:after="0" w:line="360" w:lineRule="auto"/>
      </w:pPr>
      <w:r>
        <w:t>D.Sreekumar, AE, Minor Irrigation, Varkala.</w:t>
      </w:r>
    </w:p>
    <w:p w:rsidR="003522B0" w:rsidRPr="005115C1" w:rsidRDefault="003522B0" w:rsidP="00AC4F4A">
      <w:pPr>
        <w:pStyle w:val="ListParagraph"/>
        <w:numPr>
          <w:ilvl w:val="0"/>
          <w:numId w:val="1"/>
        </w:numPr>
        <w:spacing w:after="0" w:line="360" w:lineRule="auto"/>
      </w:pPr>
      <w:proofErr w:type="spellStart"/>
      <w:r>
        <w:t>Vijayakumar.A</w:t>
      </w:r>
      <w:proofErr w:type="spellEnd"/>
      <w:r>
        <w:t xml:space="preserve">, </w:t>
      </w:r>
      <w:proofErr w:type="spellStart"/>
      <w:r>
        <w:t>PAU,</w:t>
      </w:r>
      <w:r w:rsidRPr="00A317F1">
        <w:rPr>
          <w:sz w:val="24"/>
          <w:szCs w:val="24"/>
        </w:rPr>
        <w:t>Thiruvananthapuram</w:t>
      </w:r>
      <w:proofErr w:type="spellEnd"/>
      <w:r>
        <w:rPr>
          <w:sz w:val="24"/>
          <w:szCs w:val="24"/>
        </w:rPr>
        <w:t>.</w:t>
      </w:r>
    </w:p>
    <w:p w:rsidR="003522B0" w:rsidRPr="00AC4F4A" w:rsidRDefault="003522B0" w:rsidP="00AC4F4A">
      <w:pPr>
        <w:pStyle w:val="ListParagraph"/>
        <w:numPr>
          <w:ilvl w:val="0"/>
          <w:numId w:val="1"/>
        </w:numPr>
        <w:spacing w:after="0" w:line="360" w:lineRule="auto"/>
      </w:pPr>
      <w:proofErr w:type="spellStart"/>
      <w:r>
        <w:t>Priyalekshmi.S.P</w:t>
      </w:r>
      <w:proofErr w:type="spellEnd"/>
      <w:r>
        <w:t>, Computer Operator, PAU, RDD,</w:t>
      </w:r>
      <w:r w:rsidRPr="00A317F1">
        <w:rPr>
          <w:sz w:val="24"/>
          <w:szCs w:val="24"/>
        </w:rPr>
        <w:t>Thiruvananthapuram</w:t>
      </w:r>
      <w:r>
        <w:rPr>
          <w:sz w:val="24"/>
          <w:szCs w:val="24"/>
        </w:rPr>
        <w:t>.</w:t>
      </w:r>
    </w:p>
    <w:p w:rsidR="00AC4F4A" w:rsidRPr="005115C1" w:rsidRDefault="00AC4F4A" w:rsidP="00AC4F4A">
      <w:pPr>
        <w:pStyle w:val="ListParagraph"/>
        <w:spacing w:after="0" w:line="360" w:lineRule="auto"/>
      </w:pPr>
    </w:p>
    <w:p w:rsidR="00A317F1" w:rsidRDefault="00A317F1" w:rsidP="00647B53">
      <w:pPr>
        <w:spacing w:line="360" w:lineRule="auto"/>
        <w:jc w:val="both"/>
      </w:pPr>
      <w:r>
        <w:t>The P</w:t>
      </w:r>
      <w:r w:rsidR="00D371ED">
        <w:t xml:space="preserve">rincipal </w:t>
      </w:r>
      <w:r>
        <w:t>A</w:t>
      </w:r>
      <w:r w:rsidR="00D371ED">
        <w:t xml:space="preserve">gricultural </w:t>
      </w:r>
      <w:r>
        <w:t>O</w:t>
      </w:r>
      <w:r w:rsidR="00D371ED">
        <w:t>fficer</w:t>
      </w:r>
      <w:r>
        <w:t>, Thiruvananthapuram</w:t>
      </w:r>
      <w:r w:rsidR="00FF226E">
        <w:rPr>
          <w:sz w:val="24"/>
          <w:szCs w:val="24"/>
        </w:rPr>
        <w:t xml:space="preserve"> reported that the data </w:t>
      </w:r>
      <w:r>
        <w:rPr>
          <w:sz w:val="24"/>
          <w:szCs w:val="24"/>
        </w:rPr>
        <w:t xml:space="preserve">for DIP </w:t>
      </w:r>
      <w:r w:rsidR="00D371ED">
        <w:rPr>
          <w:sz w:val="24"/>
          <w:szCs w:val="24"/>
        </w:rPr>
        <w:t>had been</w:t>
      </w:r>
      <w:r>
        <w:rPr>
          <w:sz w:val="24"/>
          <w:szCs w:val="24"/>
        </w:rPr>
        <w:t xml:space="preserve"> furnished by </w:t>
      </w:r>
      <w:r w:rsidR="00D371ED">
        <w:rPr>
          <w:sz w:val="24"/>
          <w:szCs w:val="24"/>
        </w:rPr>
        <w:t>all</w:t>
      </w:r>
      <w:r>
        <w:rPr>
          <w:sz w:val="24"/>
          <w:szCs w:val="24"/>
        </w:rPr>
        <w:t xml:space="preserve"> departments </w:t>
      </w:r>
      <w:r w:rsidR="00D371ED">
        <w:rPr>
          <w:sz w:val="24"/>
          <w:szCs w:val="24"/>
        </w:rPr>
        <w:t xml:space="preserve">concerned </w:t>
      </w:r>
      <w:r>
        <w:rPr>
          <w:sz w:val="24"/>
          <w:szCs w:val="24"/>
        </w:rPr>
        <w:t>e</w:t>
      </w:r>
      <w:r w:rsidR="003A52E0">
        <w:rPr>
          <w:sz w:val="24"/>
          <w:szCs w:val="24"/>
        </w:rPr>
        <w:t xml:space="preserve">xcept SHM and Rural development </w:t>
      </w:r>
      <w:r w:rsidR="00D371ED">
        <w:rPr>
          <w:sz w:val="24"/>
          <w:szCs w:val="24"/>
        </w:rPr>
        <w:t xml:space="preserve">and </w:t>
      </w:r>
      <w:r w:rsidR="003A52E0">
        <w:rPr>
          <w:sz w:val="24"/>
          <w:szCs w:val="24"/>
        </w:rPr>
        <w:t>hence the</w:t>
      </w:r>
      <w:r w:rsidR="00D371ED">
        <w:rPr>
          <w:sz w:val="24"/>
          <w:szCs w:val="24"/>
        </w:rPr>
        <w:t xml:space="preserve"> report</w:t>
      </w:r>
      <w:r w:rsidR="003A52E0">
        <w:rPr>
          <w:sz w:val="24"/>
          <w:szCs w:val="24"/>
        </w:rPr>
        <w:t xml:space="preserve"> could not</w:t>
      </w:r>
      <w:r w:rsidR="00515F82">
        <w:rPr>
          <w:sz w:val="24"/>
          <w:szCs w:val="24"/>
        </w:rPr>
        <w:t xml:space="preserve"> be</w:t>
      </w:r>
      <w:r w:rsidR="00D371ED">
        <w:rPr>
          <w:sz w:val="24"/>
          <w:szCs w:val="24"/>
        </w:rPr>
        <w:t>finalized.</w:t>
      </w:r>
    </w:p>
    <w:p w:rsidR="00062CC4" w:rsidRDefault="00813BC0" w:rsidP="00647B53">
      <w:pPr>
        <w:spacing w:line="360" w:lineRule="auto"/>
        <w:jc w:val="both"/>
      </w:pPr>
      <w:r>
        <w:t>The Joint</w:t>
      </w:r>
      <w:r w:rsidR="00062CC4">
        <w:t>D</w:t>
      </w:r>
      <w:r w:rsidR="00D371ED">
        <w:t xml:space="preserve">irector of </w:t>
      </w:r>
      <w:r w:rsidR="00062CC4">
        <w:t>A</w:t>
      </w:r>
      <w:r w:rsidR="00D371ED">
        <w:t>griculture</w:t>
      </w:r>
      <w:r w:rsidR="00062CC4">
        <w:t xml:space="preserve">, SHM reported </w:t>
      </w:r>
      <w:r>
        <w:t>their</w:t>
      </w:r>
      <w:r w:rsidR="003A52E0">
        <w:t xml:space="preserve"> difficult</w:t>
      </w:r>
      <w:r>
        <w:t>y</w:t>
      </w:r>
      <w:r w:rsidR="003A52E0">
        <w:t xml:space="preserve"> to</w:t>
      </w:r>
      <w:r w:rsidR="00062CC4">
        <w:t xml:space="preserve"> geo-tag all the </w:t>
      </w:r>
      <w:r>
        <w:t>units under micro</w:t>
      </w:r>
      <w:r w:rsidR="00062CC4">
        <w:t xml:space="preserve"> irrigation and </w:t>
      </w:r>
      <w:r>
        <w:t>pump sets</w:t>
      </w:r>
      <w:r w:rsidR="00062CC4">
        <w:t xml:space="preserve"> proposed in the plan. </w:t>
      </w:r>
      <w:r>
        <w:t xml:space="preserve">However the entire </w:t>
      </w:r>
      <w:proofErr w:type="spellStart"/>
      <w:r>
        <w:t>panchayath</w:t>
      </w:r>
      <w:proofErr w:type="spellEnd"/>
      <w:r>
        <w:t xml:space="preserve"> can be tagged with number of units.</w:t>
      </w:r>
      <w:r w:rsidR="00062CC4">
        <w:t xml:space="preserve"> The other works and water harvesting structures can be located with GPS data. They also agreed to complete the target before 10</w:t>
      </w:r>
      <w:r w:rsidR="00062CC4" w:rsidRPr="00F27266">
        <w:rPr>
          <w:vertAlign w:val="superscript"/>
        </w:rPr>
        <w:t>th</w:t>
      </w:r>
      <w:r w:rsidR="00062CC4">
        <w:t xml:space="preserve"> of this month.</w:t>
      </w:r>
    </w:p>
    <w:p w:rsidR="007436C6" w:rsidRDefault="00710BBF" w:rsidP="00647B53">
      <w:pPr>
        <w:spacing w:line="360" w:lineRule="auto"/>
        <w:jc w:val="both"/>
      </w:pPr>
      <w:r>
        <w:t xml:space="preserve">Assistant </w:t>
      </w:r>
      <w:r w:rsidR="00A317F1">
        <w:t>P</w:t>
      </w:r>
      <w:r>
        <w:t xml:space="preserve">roject </w:t>
      </w:r>
      <w:r w:rsidR="00A317F1">
        <w:t>O</w:t>
      </w:r>
      <w:r>
        <w:t>fficer</w:t>
      </w:r>
      <w:r w:rsidR="00910D12">
        <w:t>, P</w:t>
      </w:r>
      <w:r>
        <w:t xml:space="preserve">overty Alleviation </w:t>
      </w:r>
      <w:r w:rsidR="00910D12">
        <w:t>U</w:t>
      </w:r>
      <w:r>
        <w:t>nit</w:t>
      </w:r>
      <w:r w:rsidR="00A317F1">
        <w:t xml:space="preserve"> reported that</w:t>
      </w:r>
      <w:r w:rsidR="00011385">
        <w:t xml:space="preserve"> information on</w:t>
      </w:r>
      <w:r>
        <w:t>five</w:t>
      </w:r>
      <w:r w:rsidR="00A317F1">
        <w:t xml:space="preserve"> ongoing projects</w:t>
      </w:r>
      <w:r w:rsidR="003A52E0">
        <w:t xml:space="preserve"> under </w:t>
      </w:r>
      <w:r w:rsidR="009D2A97">
        <w:t>IWMP in</w:t>
      </w:r>
      <w:r w:rsidR="00A317F1">
        <w:t xml:space="preserve"> T</w:t>
      </w:r>
      <w:r w:rsidR="00A317F1" w:rsidRPr="00A317F1">
        <w:rPr>
          <w:sz w:val="24"/>
          <w:szCs w:val="24"/>
        </w:rPr>
        <w:t>hiruvananthapuram</w:t>
      </w:r>
      <w:r w:rsidR="00011385">
        <w:rPr>
          <w:sz w:val="24"/>
          <w:szCs w:val="24"/>
        </w:rPr>
        <w:t xml:space="preserve">district </w:t>
      </w:r>
      <w:r w:rsidR="00011385">
        <w:t>are already available</w:t>
      </w:r>
      <w:r w:rsidR="00910D12">
        <w:rPr>
          <w:sz w:val="24"/>
          <w:szCs w:val="24"/>
        </w:rPr>
        <w:t xml:space="preserve">. The total estimate cost of these projects is </w:t>
      </w:r>
      <w:r w:rsidR="00712806">
        <w:rPr>
          <w:sz w:val="24"/>
          <w:szCs w:val="24"/>
        </w:rPr>
        <w:t xml:space="preserve">Rs. </w:t>
      </w:r>
      <w:r w:rsidR="00910D12">
        <w:rPr>
          <w:sz w:val="24"/>
          <w:szCs w:val="24"/>
        </w:rPr>
        <w:t xml:space="preserve">39.35 cr. </w:t>
      </w:r>
      <w:r w:rsidR="00436ACD">
        <w:rPr>
          <w:sz w:val="24"/>
          <w:szCs w:val="24"/>
        </w:rPr>
        <w:t>out of which</w:t>
      </w:r>
      <w:r w:rsidR="00712806">
        <w:rPr>
          <w:sz w:val="24"/>
          <w:szCs w:val="24"/>
        </w:rPr>
        <w:t xml:space="preserve">Rs. </w:t>
      </w:r>
      <w:r w:rsidR="00910D12">
        <w:rPr>
          <w:sz w:val="24"/>
          <w:szCs w:val="24"/>
        </w:rPr>
        <w:t xml:space="preserve">4.38 cr. </w:t>
      </w:r>
      <w:r w:rsidR="00436ACD">
        <w:rPr>
          <w:sz w:val="24"/>
          <w:szCs w:val="24"/>
        </w:rPr>
        <w:t>has</w:t>
      </w:r>
      <w:r w:rsidR="00910D12">
        <w:rPr>
          <w:sz w:val="24"/>
          <w:szCs w:val="24"/>
        </w:rPr>
        <w:t xml:space="preserve"> already </w:t>
      </w:r>
      <w:r w:rsidR="00436ACD">
        <w:rPr>
          <w:sz w:val="24"/>
          <w:szCs w:val="24"/>
        </w:rPr>
        <w:t xml:space="preserve">been </w:t>
      </w:r>
      <w:r w:rsidR="00910D12">
        <w:rPr>
          <w:sz w:val="24"/>
          <w:szCs w:val="24"/>
        </w:rPr>
        <w:t>expended</w:t>
      </w:r>
      <w:r w:rsidR="00436ACD">
        <w:t xml:space="preserve">. They propose to start </w:t>
      </w:r>
      <w:r w:rsidR="00AA25FE">
        <w:t xml:space="preserve">another </w:t>
      </w:r>
      <w:r>
        <w:t>five</w:t>
      </w:r>
      <w:r w:rsidR="00436ACD">
        <w:t xml:space="preserve"> project</w:t>
      </w:r>
      <w:r>
        <w:t>s</w:t>
      </w:r>
      <w:r w:rsidR="00AA25FE">
        <w:t xml:space="preserve">during the </w:t>
      </w:r>
      <w:r w:rsidR="003A52E0">
        <w:t>plan period</w:t>
      </w:r>
      <w:r w:rsidR="00AA25FE">
        <w:t>. The details of work</w:t>
      </w:r>
      <w:r>
        <w:t>s</w:t>
      </w:r>
      <w:r w:rsidR="00011385">
        <w:t>will</w:t>
      </w:r>
      <w:r w:rsidR="00AA25FE">
        <w:t xml:space="preserve"> be ascertained after conducting a detailed survey.</w:t>
      </w:r>
      <w:r w:rsidR="00691515">
        <w:t>However t</w:t>
      </w:r>
      <w:r w:rsidR="008B4C68">
        <w:t>hey agreed to furnish the</w:t>
      </w:r>
      <w:r w:rsidR="00AA25FE">
        <w:t xml:space="preserve"> details of watershedactivities</w:t>
      </w:r>
      <w:r w:rsidR="00011385">
        <w:t xml:space="preserve">(already available </w:t>
      </w:r>
      <w:r w:rsidR="00011385">
        <w:lastRenderedPageBreak/>
        <w:t xml:space="preserve">under the </w:t>
      </w:r>
      <w:r w:rsidR="00AA25FE">
        <w:t xml:space="preserve">10 component </w:t>
      </w:r>
      <w:r w:rsidR="00011385">
        <w:t xml:space="preserve">common guidelines of </w:t>
      </w:r>
      <w:r w:rsidR="00AA25FE">
        <w:t>watershed</w:t>
      </w:r>
      <w:r w:rsidR="00011385">
        <w:t xml:space="preserve">) </w:t>
      </w:r>
      <w:r w:rsidR="00AA25FE">
        <w:t xml:space="preserve">estimated cost, irrigation potential created and area benefitted </w:t>
      </w:r>
      <w:r>
        <w:t xml:space="preserve">in respect of the new projects </w:t>
      </w:r>
      <w:r w:rsidR="00AA25FE">
        <w:t>in the MIS format before 10</w:t>
      </w:r>
      <w:r w:rsidR="008B4C68" w:rsidRPr="00F27266">
        <w:rPr>
          <w:vertAlign w:val="superscript"/>
        </w:rPr>
        <w:t>th</w:t>
      </w:r>
      <w:r w:rsidR="008B4C68">
        <w:t xml:space="preserve"> of this month.</w:t>
      </w:r>
    </w:p>
    <w:p w:rsidR="000C60E8" w:rsidRDefault="008735BD" w:rsidP="00647B53">
      <w:pPr>
        <w:spacing w:line="360" w:lineRule="auto"/>
        <w:jc w:val="both"/>
      </w:pPr>
      <w:r>
        <w:t>D</w:t>
      </w:r>
      <w:r w:rsidR="00515F82">
        <w:t xml:space="preserve">istrict </w:t>
      </w:r>
      <w:r>
        <w:t>S</w:t>
      </w:r>
      <w:r w:rsidR="00515F82">
        <w:t xml:space="preserve">oil </w:t>
      </w:r>
      <w:r>
        <w:t>C</w:t>
      </w:r>
      <w:r w:rsidR="00515F82">
        <w:t xml:space="preserve">onservation </w:t>
      </w:r>
      <w:r>
        <w:t>O</w:t>
      </w:r>
      <w:r w:rsidR="00515F82">
        <w:t>fficer</w:t>
      </w:r>
      <w:bookmarkStart w:id="0" w:name="_GoBack"/>
      <w:bookmarkEnd w:id="0"/>
      <w:r>
        <w:t xml:space="preserve"> informed that they had </w:t>
      </w:r>
      <w:r w:rsidR="00710BBF">
        <w:t>included</w:t>
      </w:r>
      <w:r>
        <w:t xml:space="preserve"> all the works proposed under PMKSY with geo-tag</w:t>
      </w:r>
      <w:r w:rsidR="00710BBF">
        <w:t xml:space="preserve"> in the DIP</w:t>
      </w:r>
      <w:r>
        <w:t>.</w:t>
      </w:r>
    </w:p>
    <w:p w:rsidR="00011385" w:rsidRDefault="00011385" w:rsidP="00647B53">
      <w:pPr>
        <w:spacing w:line="360" w:lineRule="auto"/>
        <w:jc w:val="both"/>
      </w:pPr>
      <w:r>
        <w:t>Following are the other decisions taken in the meeting.</w:t>
      </w:r>
    </w:p>
    <w:p w:rsidR="00011385" w:rsidRDefault="00011385" w:rsidP="00011385">
      <w:pPr>
        <w:pStyle w:val="ListParagraph"/>
        <w:numPr>
          <w:ilvl w:val="0"/>
          <w:numId w:val="2"/>
        </w:numPr>
        <w:spacing w:line="360" w:lineRule="auto"/>
        <w:jc w:val="both"/>
      </w:pPr>
      <w:r>
        <w:t>The DIP for Thiruvananthapuram will be completed before 14</w:t>
      </w:r>
      <w:r w:rsidRPr="00062CC4">
        <w:rPr>
          <w:vertAlign w:val="superscript"/>
        </w:rPr>
        <w:t>th</w:t>
      </w:r>
      <w:r>
        <w:t>of June for uploading in the site.</w:t>
      </w:r>
    </w:p>
    <w:p w:rsidR="00011385" w:rsidRDefault="00710BBF" w:rsidP="00011385">
      <w:pPr>
        <w:pStyle w:val="ListParagraph"/>
        <w:numPr>
          <w:ilvl w:val="0"/>
          <w:numId w:val="2"/>
        </w:numPr>
        <w:spacing w:line="360" w:lineRule="auto"/>
        <w:jc w:val="both"/>
      </w:pPr>
      <w:r>
        <w:t>All t</w:t>
      </w:r>
      <w:r w:rsidR="00011385">
        <w:t xml:space="preserve">he </w:t>
      </w:r>
      <w:r>
        <w:t xml:space="preserve">activities in the </w:t>
      </w:r>
      <w:r w:rsidR="000C60E8">
        <w:t>Annual Action Plan</w:t>
      </w:r>
      <w:r>
        <w:t>s</w:t>
      </w:r>
      <w:r w:rsidR="000C60E8">
        <w:t xml:space="preserve"> (</w:t>
      </w:r>
      <w:r w:rsidR="00011385">
        <w:t>AAP</w:t>
      </w:r>
      <w:r w:rsidR="000C60E8">
        <w:t>)</w:t>
      </w:r>
      <w:r w:rsidR="00011385">
        <w:t xml:space="preserve"> proposed will be geo-tagged.</w:t>
      </w:r>
    </w:p>
    <w:p w:rsidR="00011385" w:rsidRDefault="00011385" w:rsidP="00011385">
      <w:pPr>
        <w:pStyle w:val="ListParagraph"/>
        <w:numPr>
          <w:ilvl w:val="0"/>
          <w:numId w:val="2"/>
        </w:numPr>
        <w:spacing w:line="360" w:lineRule="auto"/>
        <w:jc w:val="both"/>
      </w:pPr>
      <w:r>
        <w:t>Soil Conservation department will plot</w:t>
      </w:r>
      <w:r w:rsidR="000C60E8">
        <w:t xml:space="preserve"> all the </w:t>
      </w:r>
      <w:r w:rsidR="00712806">
        <w:t xml:space="preserve">approved works of the </w:t>
      </w:r>
      <w:r w:rsidR="000C60E8">
        <w:t>Annual Action Plan (AAP) in the PMKSY layer created in the go</w:t>
      </w:r>
      <w:r w:rsidR="00710BBF">
        <w:t>o</w:t>
      </w:r>
      <w:r w:rsidR="000C60E8">
        <w:t>gle map.</w:t>
      </w:r>
    </w:p>
    <w:p w:rsidR="000C60E8" w:rsidRDefault="000C60E8" w:rsidP="00011385">
      <w:pPr>
        <w:pStyle w:val="ListParagraph"/>
        <w:numPr>
          <w:ilvl w:val="0"/>
          <w:numId w:val="2"/>
        </w:numPr>
        <w:spacing w:line="360" w:lineRule="auto"/>
        <w:jc w:val="both"/>
      </w:pPr>
      <w:r>
        <w:t>For enabling this departments concerned will furnish all necessary particulars.</w:t>
      </w:r>
    </w:p>
    <w:p w:rsidR="000C60E8" w:rsidRDefault="000C60E8" w:rsidP="00011385">
      <w:pPr>
        <w:pStyle w:val="ListParagraph"/>
        <w:numPr>
          <w:ilvl w:val="0"/>
          <w:numId w:val="2"/>
        </w:numPr>
        <w:spacing w:line="360" w:lineRule="auto"/>
        <w:jc w:val="both"/>
      </w:pPr>
      <w:r>
        <w:t>Rural development dept. will furnish the U.C for the expenditure</w:t>
      </w:r>
      <w:r w:rsidR="00BE38C3">
        <w:t>,</w:t>
      </w:r>
      <w:r>
        <w:t xml:space="preserve"> reported under </w:t>
      </w:r>
      <w:r w:rsidR="00BE38C3">
        <w:t xml:space="preserve">‘PMKSY </w:t>
      </w:r>
      <w:r>
        <w:t>other interventions</w:t>
      </w:r>
      <w:r w:rsidR="00BE38C3">
        <w:t>’</w:t>
      </w:r>
      <w:r>
        <w:t xml:space="preserve"> of 2015-16</w:t>
      </w:r>
      <w:r w:rsidR="00BE38C3">
        <w:t xml:space="preserve"> funds</w:t>
      </w:r>
      <w:r>
        <w:t xml:space="preserve"> immediately for onward transmission to GOI.                    </w:t>
      </w:r>
    </w:p>
    <w:p w:rsidR="007B1F16" w:rsidRDefault="007B1F16" w:rsidP="00647B53">
      <w:pPr>
        <w:spacing w:line="360" w:lineRule="auto"/>
        <w:jc w:val="both"/>
      </w:pPr>
      <w:r>
        <w:t xml:space="preserve">The meeting </w:t>
      </w:r>
      <w:r w:rsidR="00BE38C3">
        <w:t xml:space="preserve">was </w:t>
      </w:r>
      <w:r>
        <w:t>concluded at 4 pm.</w:t>
      </w:r>
    </w:p>
    <w:p w:rsidR="00647B53" w:rsidRDefault="00647B53" w:rsidP="00647B53">
      <w:pPr>
        <w:spacing w:line="360" w:lineRule="auto"/>
        <w:jc w:val="both"/>
      </w:pPr>
    </w:p>
    <w:p w:rsidR="00647B53" w:rsidRDefault="00647B53" w:rsidP="00647B53">
      <w:pPr>
        <w:spacing w:line="360" w:lineRule="auto"/>
        <w:jc w:val="both"/>
      </w:pPr>
    </w:p>
    <w:p w:rsidR="00647B53" w:rsidRPr="00647B53" w:rsidRDefault="00647B53" w:rsidP="00647B53">
      <w:pPr>
        <w:spacing w:line="360" w:lineRule="auto"/>
        <w:jc w:val="both"/>
        <w:rPr>
          <w:b/>
          <w:sz w:val="24"/>
          <w:szCs w:val="24"/>
        </w:rPr>
      </w:pPr>
      <w:r w:rsidRPr="00647B53">
        <w:rPr>
          <w:b/>
          <w:sz w:val="24"/>
          <w:szCs w:val="24"/>
        </w:rPr>
        <w:t>Director, PPM Cell.</w:t>
      </w:r>
    </w:p>
    <w:sectPr w:rsidR="00647B53" w:rsidRPr="00647B53" w:rsidSect="00884A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22855"/>
    <w:multiLevelType w:val="hybridMultilevel"/>
    <w:tmpl w:val="35D0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A845EF"/>
    <w:multiLevelType w:val="hybridMultilevel"/>
    <w:tmpl w:val="225C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1C88"/>
    <w:rsid w:val="00011385"/>
    <w:rsid w:val="00062CC4"/>
    <w:rsid w:val="000C60E8"/>
    <w:rsid w:val="00197715"/>
    <w:rsid w:val="003522B0"/>
    <w:rsid w:val="003A52E0"/>
    <w:rsid w:val="00411754"/>
    <w:rsid w:val="00436ACD"/>
    <w:rsid w:val="005115C1"/>
    <w:rsid w:val="00515F82"/>
    <w:rsid w:val="00523D81"/>
    <w:rsid w:val="0057559A"/>
    <w:rsid w:val="005B3487"/>
    <w:rsid w:val="00647B53"/>
    <w:rsid w:val="00660E2F"/>
    <w:rsid w:val="00691515"/>
    <w:rsid w:val="00706F35"/>
    <w:rsid w:val="00710BBF"/>
    <w:rsid w:val="00712806"/>
    <w:rsid w:val="00717D42"/>
    <w:rsid w:val="007436C6"/>
    <w:rsid w:val="007A53B6"/>
    <w:rsid w:val="007B1F16"/>
    <w:rsid w:val="007F68C9"/>
    <w:rsid w:val="00813BC0"/>
    <w:rsid w:val="008735BD"/>
    <w:rsid w:val="00884AC3"/>
    <w:rsid w:val="008B4C68"/>
    <w:rsid w:val="008F1317"/>
    <w:rsid w:val="00910D12"/>
    <w:rsid w:val="009336F0"/>
    <w:rsid w:val="009473D8"/>
    <w:rsid w:val="009D2A97"/>
    <w:rsid w:val="00A317F1"/>
    <w:rsid w:val="00AA25FE"/>
    <w:rsid w:val="00AC4F4A"/>
    <w:rsid w:val="00B21F8E"/>
    <w:rsid w:val="00B66114"/>
    <w:rsid w:val="00B91C88"/>
    <w:rsid w:val="00BE38C3"/>
    <w:rsid w:val="00D371ED"/>
    <w:rsid w:val="00D51488"/>
    <w:rsid w:val="00F27266"/>
    <w:rsid w:val="00FF226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AC3"/>
  </w:style>
  <w:style w:type="paragraph" w:styleId="Heading1">
    <w:name w:val="heading 1"/>
    <w:basedOn w:val="Normal"/>
    <w:next w:val="Normal"/>
    <w:link w:val="Heading1Char"/>
    <w:uiPriority w:val="9"/>
    <w:qFormat/>
    <w:rsid w:val="00B91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C8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115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1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C8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115C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2016-06-21T09:12:00Z</cp:lastPrinted>
  <dcterms:created xsi:type="dcterms:W3CDTF">2016-06-21T09:12:00Z</dcterms:created>
  <dcterms:modified xsi:type="dcterms:W3CDTF">2016-06-21T09:12:00Z</dcterms:modified>
</cp:coreProperties>
</file>